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Pr="004E4ED3" w:rsidRDefault="00080E63" w:rsidP="00ED6599">
      <w:pPr>
        <w:jc w:val="center"/>
        <w:rPr>
          <w:b/>
        </w:rPr>
      </w:pPr>
      <w:bookmarkStart w:id="0" w:name="_GoBack"/>
      <w:bookmarkEnd w:id="0"/>
      <w:r>
        <w:rPr>
          <w:b/>
        </w:rPr>
        <w:t xml:space="preserve">Special </w:t>
      </w:r>
      <w:r w:rsidR="00ED6599" w:rsidRPr="004E4ED3">
        <w:rPr>
          <w:b/>
        </w:rPr>
        <w:t>Council Meeting</w:t>
      </w:r>
    </w:p>
    <w:p w:rsidR="00ED6599" w:rsidRPr="004E4ED3" w:rsidRDefault="00ED6599" w:rsidP="00ED6599">
      <w:pPr>
        <w:jc w:val="center"/>
        <w:rPr>
          <w:b/>
        </w:rPr>
      </w:pPr>
      <w:r w:rsidRPr="004E4ED3">
        <w:rPr>
          <w:b/>
        </w:rPr>
        <w:t>Town of Meridian Hills</w:t>
      </w:r>
    </w:p>
    <w:p w:rsidR="00ED6599" w:rsidRDefault="00080E63" w:rsidP="00ED6599">
      <w:pPr>
        <w:jc w:val="center"/>
        <w:rPr>
          <w:b/>
        </w:rPr>
      </w:pPr>
      <w:r>
        <w:rPr>
          <w:b/>
        </w:rPr>
        <w:t>June 6</w:t>
      </w:r>
      <w:r w:rsidR="0060065E">
        <w:rPr>
          <w:b/>
        </w:rPr>
        <w:t>, 2017</w:t>
      </w:r>
    </w:p>
    <w:p w:rsidR="004E4ED3" w:rsidRPr="004E4ED3" w:rsidRDefault="004E4ED3" w:rsidP="00ED6599">
      <w:pPr>
        <w:jc w:val="center"/>
        <w:rPr>
          <w:b/>
        </w:rPr>
      </w:pPr>
    </w:p>
    <w:p w:rsidR="00CB58C2" w:rsidRDefault="00ED6599" w:rsidP="0062573D">
      <w:r w:rsidRPr="004E4ED3">
        <w:rPr>
          <w:b/>
        </w:rPr>
        <w:t>In attendance</w:t>
      </w:r>
      <w:r>
        <w:t xml:space="preserve">:  </w:t>
      </w:r>
      <w:r>
        <w:tab/>
      </w:r>
      <w:r w:rsidR="00F86EFD">
        <w:tab/>
      </w:r>
      <w:r w:rsidR="00EC5183">
        <w:t>Sherman McMurr</w:t>
      </w:r>
      <w:r w:rsidR="00B067FE">
        <w:t>a</w:t>
      </w:r>
      <w:r w:rsidR="00EC5183">
        <w:t>y</w:t>
      </w:r>
      <w:r w:rsidR="00CB58C2">
        <w:t xml:space="preserve">, </w:t>
      </w:r>
      <w:r w:rsidR="0041316F">
        <w:t>Councilor</w:t>
      </w:r>
    </w:p>
    <w:p w:rsidR="0041316F" w:rsidRDefault="0041316F" w:rsidP="0062573D">
      <w:r>
        <w:tab/>
      </w:r>
      <w:r>
        <w:tab/>
      </w:r>
      <w:r>
        <w:tab/>
        <w:t>Greg Jacoby, Councilor</w:t>
      </w:r>
    </w:p>
    <w:p w:rsidR="0062573D" w:rsidRDefault="00617383" w:rsidP="000931FC">
      <w:r>
        <w:tab/>
      </w:r>
      <w:r>
        <w:tab/>
      </w:r>
      <w:r w:rsidR="0084158F">
        <w:tab/>
      </w:r>
      <w:r w:rsidR="00EC5183">
        <w:t>Jim Rush, Clerk Treasurer</w:t>
      </w:r>
      <w:r w:rsidR="0062573D">
        <w:tab/>
      </w:r>
      <w:r w:rsidR="0062573D">
        <w:tab/>
      </w:r>
      <w:r w:rsidR="0062573D">
        <w:tab/>
      </w:r>
    </w:p>
    <w:p w:rsidR="00761BE5" w:rsidRDefault="0062573D" w:rsidP="0062573D">
      <w:r>
        <w:tab/>
      </w:r>
      <w:r>
        <w:tab/>
      </w:r>
      <w:r>
        <w:tab/>
      </w:r>
      <w:r w:rsidR="001C5C6C">
        <w:t>William Hall, Crossroad Engineers</w:t>
      </w:r>
    </w:p>
    <w:p w:rsidR="00080E63" w:rsidRDefault="00761BE5" w:rsidP="0062573D">
      <w:r>
        <w:tab/>
      </w:r>
      <w:r>
        <w:tab/>
      </w:r>
      <w:r>
        <w:tab/>
      </w:r>
      <w:r w:rsidR="00080E63">
        <w:t>Mark Beck, Crossroad Engineers</w:t>
      </w:r>
    </w:p>
    <w:p w:rsidR="000B0496" w:rsidRDefault="00080E63" w:rsidP="0062573D">
      <w:r>
        <w:tab/>
      </w:r>
      <w:r>
        <w:tab/>
      </w:r>
      <w:r>
        <w:tab/>
      </w:r>
      <w:r w:rsidR="00E60D23">
        <w:t>Lance Stahley</w:t>
      </w:r>
      <w:r>
        <w:t>, Crossroad Engineers</w:t>
      </w:r>
      <w:r w:rsidR="001C5C6C">
        <w:tab/>
      </w:r>
      <w:r w:rsidR="001C5C6C">
        <w:tab/>
      </w:r>
      <w:r w:rsidR="001C5C6C">
        <w:tab/>
      </w:r>
    </w:p>
    <w:p w:rsidR="00BC4786" w:rsidRDefault="00EC5183" w:rsidP="0062573D">
      <w:r>
        <w:tab/>
      </w:r>
      <w:r>
        <w:tab/>
      </w:r>
      <w:r>
        <w:tab/>
      </w:r>
    </w:p>
    <w:p w:rsidR="0062573D" w:rsidRDefault="0062573D" w:rsidP="0062573D">
      <w:r w:rsidRPr="004E4ED3">
        <w:rPr>
          <w:b/>
        </w:rPr>
        <w:t>Residents &amp; Visitors that signed in</w:t>
      </w:r>
      <w:r>
        <w:t>:</w:t>
      </w:r>
      <w:r w:rsidR="00080E63">
        <w:t xml:space="preserve"> None</w:t>
      </w:r>
    </w:p>
    <w:p w:rsidR="0062573D" w:rsidRDefault="0062573D" w:rsidP="0062573D"/>
    <w:p w:rsidR="00891B4C" w:rsidRDefault="0085513A" w:rsidP="0062573D">
      <w:r w:rsidRPr="00EC5183">
        <w:rPr>
          <w:b/>
        </w:rPr>
        <w:t>Call to Order</w:t>
      </w:r>
      <w:r>
        <w:t xml:space="preserve">; </w:t>
      </w:r>
      <w:r w:rsidR="0050634F">
        <w:t>First Congregational Church @ 5:30 PM</w:t>
      </w:r>
    </w:p>
    <w:p w:rsidR="00363D35" w:rsidRDefault="00363D35" w:rsidP="0062573D"/>
    <w:p w:rsidR="00207B8A" w:rsidRDefault="00D94E7C" w:rsidP="00891B4C">
      <w:pPr>
        <w:rPr>
          <w:b/>
        </w:rPr>
      </w:pPr>
      <w:r>
        <w:rPr>
          <w:b/>
        </w:rPr>
        <w:t>Approval of Minutes:</w:t>
      </w:r>
      <w:r w:rsidR="00080E63">
        <w:rPr>
          <w:b/>
        </w:rPr>
        <w:t xml:space="preserve"> </w:t>
      </w:r>
      <w:r w:rsidR="0050634F">
        <w:t>No minutes of prior minutes were reviewed</w:t>
      </w:r>
    </w:p>
    <w:p w:rsidR="00761BE5" w:rsidRDefault="00761BE5" w:rsidP="00D94E7C">
      <w:pPr>
        <w:rPr>
          <w:b/>
        </w:rPr>
      </w:pPr>
    </w:p>
    <w:p w:rsidR="00602F55" w:rsidRDefault="00602F55" w:rsidP="0062573D"/>
    <w:p w:rsidR="00602F55" w:rsidRDefault="00602F55" w:rsidP="0062573D">
      <w:pPr>
        <w:rPr>
          <w:b/>
        </w:rPr>
      </w:pPr>
      <w:r w:rsidRPr="008F193D">
        <w:rPr>
          <w:b/>
        </w:rPr>
        <w:t>Report of the Town Engineer</w:t>
      </w:r>
      <w:r w:rsidR="008F193D">
        <w:rPr>
          <w:b/>
        </w:rPr>
        <w:t>:</w:t>
      </w:r>
      <w:r w:rsidR="005B3142">
        <w:rPr>
          <w:b/>
        </w:rPr>
        <w:t xml:space="preserve"> Willie Hall</w:t>
      </w:r>
    </w:p>
    <w:p w:rsidR="00FE2736" w:rsidRDefault="00FE2736" w:rsidP="0062573D">
      <w:pPr>
        <w:rPr>
          <w:b/>
        </w:rPr>
      </w:pPr>
    </w:p>
    <w:p w:rsidR="00080E63" w:rsidRDefault="008F193D" w:rsidP="00080E63">
      <w:r>
        <w:rPr>
          <w:b/>
        </w:rPr>
        <w:tab/>
      </w:r>
      <w:r w:rsidR="00080E63">
        <w:t xml:space="preserve">Purpose of the meeting was to discuss recent information received from the Indiana Department of Transportation.  In a recent notice since the last Town Council Meeting the Council was notified that the Indiana Community Crossing Grant has been extended.  The primary difference between 2016’s program that reimbursed the Town 50% of the costs of the maintenance projects and 2017 is a reimbursement of 75% of the costs for this year’s projects.  Since the Town Council has already approved an expenditure of $85,000, it appears that the Town can increase the scope of the work under consideration.  </w:t>
      </w:r>
    </w:p>
    <w:p w:rsidR="008F193D" w:rsidRPr="008F193D" w:rsidRDefault="008F193D" w:rsidP="008F193D">
      <w:pPr>
        <w:ind w:left="720"/>
      </w:pPr>
    </w:p>
    <w:p w:rsidR="00D94E7C" w:rsidRDefault="00D94E7C" w:rsidP="0062573D">
      <w:pPr>
        <w:rPr>
          <w:b/>
        </w:rPr>
      </w:pPr>
      <w:r w:rsidRPr="00D94E7C">
        <w:rPr>
          <w:b/>
        </w:rPr>
        <w:t xml:space="preserve">Report of Town Clerk Treasure:  </w:t>
      </w:r>
    </w:p>
    <w:p w:rsidR="00FE2736" w:rsidRDefault="00FE2736" w:rsidP="00FE2736"/>
    <w:p w:rsidR="00080E63" w:rsidRPr="00080E63" w:rsidRDefault="0050634F" w:rsidP="00080E63">
      <w:pPr>
        <w:pStyle w:val="ListParagraph"/>
        <w:numPr>
          <w:ilvl w:val="0"/>
          <w:numId w:val="26"/>
        </w:numPr>
        <w:rPr>
          <w:b/>
        </w:rPr>
      </w:pPr>
      <w:r>
        <w:t>Financial Summaries of the MVH and Local Streets and Roads funds were re-distributed in advance of this meeting.</w:t>
      </w:r>
      <w:r w:rsidR="00207B8A">
        <w:t xml:space="preserve">  </w:t>
      </w:r>
    </w:p>
    <w:p w:rsidR="00080E63" w:rsidRPr="00080E63" w:rsidRDefault="00080E63" w:rsidP="0050634F">
      <w:pPr>
        <w:pStyle w:val="ListParagraph"/>
        <w:ind w:left="1080"/>
        <w:rPr>
          <w:b/>
        </w:rPr>
      </w:pPr>
    </w:p>
    <w:p w:rsidR="00824767" w:rsidRPr="00080E63" w:rsidRDefault="002B6414" w:rsidP="00080E63">
      <w:pPr>
        <w:rPr>
          <w:b/>
        </w:rPr>
      </w:pPr>
      <w:r w:rsidRPr="00080E63">
        <w:rPr>
          <w:b/>
        </w:rPr>
        <w:t xml:space="preserve">Old Business:  </w:t>
      </w:r>
      <w:r w:rsidR="009C7A60" w:rsidRPr="00080E63">
        <w:rPr>
          <w:b/>
        </w:rPr>
        <w:tab/>
      </w:r>
    </w:p>
    <w:p w:rsidR="00FE2736" w:rsidRDefault="00FE2736" w:rsidP="00E529AB">
      <w:pPr>
        <w:rPr>
          <w:b/>
        </w:rPr>
      </w:pPr>
    </w:p>
    <w:p w:rsidR="00E529AB" w:rsidRDefault="00207B8A" w:rsidP="0061165B">
      <w:pPr>
        <w:pStyle w:val="ListParagraph"/>
        <w:numPr>
          <w:ilvl w:val="0"/>
          <w:numId w:val="27"/>
        </w:numPr>
      </w:pPr>
      <w:r>
        <w:t xml:space="preserve"> </w:t>
      </w:r>
      <w:r w:rsidR="0061165B">
        <w:t xml:space="preserve">After a discussion of the new </w:t>
      </w:r>
      <w:r w:rsidR="0050634F">
        <w:t xml:space="preserve">Community Crossing Grant </w:t>
      </w:r>
      <w:r w:rsidR="0061165B">
        <w:t>proposal</w:t>
      </w:r>
      <w:r w:rsidR="00501B6C">
        <w:t>,</w:t>
      </w:r>
      <w:r w:rsidR="0061165B">
        <w:t xml:space="preserve"> a motion was made for approval by Sherman McMurray and seconded by Greg Jacoby:</w:t>
      </w:r>
    </w:p>
    <w:p w:rsidR="0050634F" w:rsidRDefault="0050634F" w:rsidP="0050634F">
      <w:pPr>
        <w:pStyle w:val="ListParagraph"/>
        <w:ind w:left="1080"/>
      </w:pPr>
    </w:p>
    <w:p w:rsidR="0061165B" w:rsidRDefault="0061165B" w:rsidP="0061165B">
      <w:pPr>
        <w:ind w:left="720"/>
      </w:pPr>
      <w:r>
        <w:t xml:space="preserve">The motion was:  </w:t>
      </w:r>
    </w:p>
    <w:p w:rsidR="0061165B" w:rsidRDefault="0061165B" w:rsidP="0061165B">
      <w:pPr>
        <w:ind w:left="720"/>
      </w:pPr>
    </w:p>
    <w:p w:rsidR="0061165B" w:rsidRDefault="0061165B" w:rsidP="0061165B">
      <w:pPr>
        <w:ind w:left="720"/>
      </w:pPr>
      <w:r>
        <w:t>Revise the approval for the 2016 Street Maintenance project to include four phases:</w:t>
      </w:r>
    </w:p>
    <w:p w:rsidR="0061165B" w:rsidRDefault="0061165B" w:rsidP="0061165B">
      <w:pPr>
        <w:pStyle w:val="ListParagraph"/>
        <w:numPr>
          <w:ilvl w:val="0"/>
          <w:numId w:val="29"/>
        </w:numPr>
      </w:pPr>
      <w:r>
        <w:t>Phase I will be the same that was approved at the last Council meeting that included the approval of work up to $85,000. This Phase included letting for bids for the highest priority projects for Town’s street maintenance.</w:t>
      </w:r>
    </w:p>
    <w:p w:rsidR="0061165B" w:rsidRDefault="0061165B" w:rsidP="0061165B">
      <w:pPr>
        <w:pStyle w:val="ListParagraph"/>
        <w:numPr>
          <w:ilvl w:val="0"/>
          <w:numId w:val="29"/>
        </w:numPr>
      </w:pPr>
      <w:r>
        <w:t xml:space="preserve">Phase II includes additional maintenance work for the Town’s street up to an additional $85,000. The work for Phase II would be bid out subject to INDOT’s approval for the work to be included in the Community Crossing Grant.  </w:t>
      </w:r>
    </w:p>
    <w:p w:rsidR="0061165B" w:rsidRDefault="0061165B" w:rsidP="0061165B">
      <w:pPr>
        <w:pStyle w:val="ListParagraph"/>
        <w:numPr>
          <w:ilvl w:val="0"/>
          <w:numId w:val="29"/>
        </w:numPr>
      </w:pPr>
      <w:r>
        <w:lastRenderedPageBreak/>
        <w:t>Phase III includes yet as third level of maintenance for the Town’s streets and infrastructure.  Again, Phase III would be approved and initiated only with the</w:t>
      </w:r>
      <w:r w:rsidR="00501B6C">
        <w:t xml:space="preserve"> approval of INDOT’s approval of the projects and guidance on the timing for </w:t>
      </w:r>
      <w:r w:rsidR="0050634F">
        <w:t>availability of funding</w:t>
      </w:r>
      <w:r w:rsidR="00501B6C">
        <w:t xml:space="preserve">.  Work would not be initiated until the approval was received and the Town could be assured that the funds to pay the 75% would be </w:t>
      </w:r>
      <w:r w:rsidR="00E60D23">
        <w:t>received in</w:t>
      </w:r>
      <w:r w:rsidR="00501B6C">
        <w:t xml:space="preserve"> a timely manner with which to pay the contractors.</w:t>
      </w:r>
    </w:p>
    <w:p w:rsidR="00501B6C" w:rsidRDefault="00501B6C" w:rsidP="0061165B">
      <w:pPr>
        <w:pStyle w:val="ListParagraph"/>
        <w:numPr>
          <w:ilvl w:val="0"/>
          <w:numId w:val="29"/>
        </w:numPr>
      </w:pPr>
      <w:r>
        <w:t xml:space="preserve">Phase IV includes yet another dimension to the Town’s infrastructure and maintenance.  It is anticipated that Phase IV will result as a plan for 2018, a year that is included in the </w:t>
      </w:r>
      <w:r w:rsidR="0050634F">
        <w:t xml:space="preserve">State’s </w:t>
      </w:r>
      <w:r>
        <w:t xml:space="preserve">Community Crossing Grant’s approval window. </w:t>
      </w:r>
    </w:p>
    <w:p w:rsidR="00501B6C" w:rsidRDefault="00501B6C" w:rsidP="0061165B">
      <w:pPr>
        <w:pStyle w:val="ListParagraph"/>
        <w:numPr>
          <w:ilvl w:val="0"/>
          <w:numId w:val="29"/>
        </w:numPr>
      </w:pPr>
      <w:r>
        <w:t xml:space="preserve">The motion also included the guidance from the Council to the Crossroad Engineers to </w:t>
      </w:r>
      <w:r w:rsidR="0050634F">
        <w:t>review</w:t>
      </w:r>
      <w:r>
        <w:t xml:space="preserve"> projects t</w:t>
      </w:r>
      <w:r w:rsidR="0050634F">
        <w:t xml:space="preserve">hat may </w:t>
      </w:r>
      <w:r>
        <w:t xml:space="preserve">include ways to not just maintain but to improve the infrastructure if the need was warranted.  The Council </w:t>
      </w:r>
      <w:r w:rsidR="00E60D23">
        <w:t>considers</w:t>
      </w:r>
      <w:r>
        <w:t xml:space="preserve"> the Community Crossing Grant as an opportunity to engage capital for constructive purposes as well as maintenance purposes.  </w:t>
      </w:r>
    </w:p>
    <w:p w:rsidR="00501B6C" w:rsidRDefault="00501B6C" w:rsidP="00501B6C">
      <w:pPr>
        <w:ind w:left="1440"/>
      </w:pPr>
    </w:p>
    <w:p w:rsidR="00501B6C" w:rsidRDefault="00501B6C" w:rsidP="00501B6C">
      <w:pPr>
        <w:ind w:left="1440"/>
      </w:pPr>
      <w:r>
        <w:t>Motion passed unanimously with two ayes from the attending Councilors.</w:t>
      </w:r>
    </w:p>
    <w:p w:rsidR="00501B6C" w:rsidRDefault="00501B6C" w:rsidP="00501B6C">
      <w:pPr>
        <w:ind w:left="1440"/>
      </w:pPr>
    </w:p>
    <w:p w:rsidR="00501B6C" w:rsidRDefault="00501B6C" w:rsidP="00501B6C">
      <w:pPr>
        <w:ind w:left="1440"/>
      </w:pPr>
      <w:r>
        <w:t xml:space="preserve">All </w:t>
      </w:r>
      <w:r w:rsidR="0050634F">
        <w:t>parties agree</w:t>
      </w:r>
      <w:r w:rsidR="00E60D23">
        <w:t>d</w:t>
      </w:r>
      <w:r w:rsidR="0050634F">
        <w:t xml:space="preserve"> to meet on June 19, 2017 for another Special Council Meeting to review the work and recommendations of Crossroad Engineers on these projects.  It is anticipated that the meeting will again be held at the First Congregational Church, No. </w:t>
      </w:r>
      <w:proofErr w:type="gramStart"/>
      <w:r w:rsidR="0050634F">
        <w:t>Pennsylvania St. at 5:00 pm.</w:t>
      </w:r>
      <w:proofErr w:type="gramEnd"/>
      <w:r w:rsidR="0050634F">
        <w:t xml:space="preserve"> </w:t>
      </w:r>
    </w:p>
    <w:p w:rsidR="0050634F" w:rsidRDefault="0050634F" w:rsidP="00501B6C">
      <w:pPr>
        <w:ind w:left="1440"/>
      </w:pPr>
    </w:p>
    <w:p w:rsidR="0050634F" w:rsidRDefault="0050634F" w:rsidP="00501B6C">
      <w:pPr>
        <w:ind w:left="1440"/>
      </w:pPr>
      <w:r>
        <w:t xml:space="preserve">The meeting was adjourned at 6:30 Pm </w:t>
      </w:r>
    </w:p>
    <w:sectPr w:rsidR="0050634F" w:rsidSect="00E43F0F">
      <w:headerReference w:type="even" r:id="rId9"/>
      <w:headerReference w:type="default"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98" w:rsidRDefault="00372898" w:rsidP="00ED6599">
      <w:r>
        <w:separator/>
      </w:r>
    </w:p>
  </w:endnote>
  <w:endnote w:type="continuationSeparator" w:id="0">
    <w:p w:rsidR="00372898" w:rsidRDefault="00372898"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8A775E" w:rsidRDefault="008A775E">
        <w:pPr>
          <w:pStyle w:val="Footer"/>
          <w:jc w:val="center"/>
        </w:pPr>
        <w:r>
          <w:fldChar w:fldCharType="begin"/>
        </w:r>
        <w:r>
          <w:instrText xml:space="preserve"> PAGE   \* MERGEFORMAT </w:instrText>
        </w:r>
        <w:r>
          <w:fldChar w:fldCharType="separate"/>
        </w:r>
        <w:r w:rsidR="00B16F94">
          <w:rPr>
            <w:noProof/>
          </w:rPr>
          <w:t>1</w:t>
        </w:r>
        <w:r>
          <w:rPr>
            <w:noProof/>
          </w:rPr>
          <w:fldChar w:fldCharType="end"/>
        </w:r>
      </w:p>
    </w:sdtContent>
  </w:sdt>
  <w:p w:rsidR="00E845BD" w:rsidRDefault="00E8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98" w:rsidRDefault="00372898" w:rsidP="00ED6599">
      <w:r>
        <w:separator/>
      </w:r>
    </w:p>
  </w:footnote>
  <w:footnote w:type="continuationSeparator" w:id="0">
    <w:p w:rsidR="00372898" w:rsidRDefault="00372898"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AF4"/>
    <w:multiLevelType w:val="hybridMultilevel"/>
    <w:tmpl w:val="68889BC0"/>
    <w:lvl w:ilvl="0" w:tplc="9E40AE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365BCE"/>
    <w:multiLevelType w:val="hybridMultilevel"/>
    <w:tmpl w:val="754A1B0E"/>
    <w:lvl w:ilvl="0" w:tplc="10027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869CE"/>
    <w:multiLevelType w:val="hybridMultilevel"/>
    <w:tmpl w:val="79CCE496"/>
    <w:lvl w:ilvl="0" w:tplc="FC7A88F8">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1151E4"/>
    <w:multiLevelType w:val="hybridMultilevel"/>
    <w:tmpl w:val="FBA46104"/>
    <w:lvl w:ilvl="0" w:tplc="5E5676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0D4B91"/>
    <w:multiLevelType w:val="hybridMultilevel"/>
    <w:tmpl w:val="D25C9758"/>
    <w:lvl w:ilvl="0" w:tplc="5D863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9D31EA"/>
    <w:multiLevelType w:val="hybridMultilevel"/>
    <w:tmpl w:val="22BA9A98"/>
    <w:lvl w:ilvl="0" w:tplc="C0EEEE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BB13A4"/>
    <w:multiLevelType w:val="hybridMultilevel"/>
    <w:tmpl w:val="C5BA002A"/>
    <w:lvl w:ilvl="0" w:tplc="1B04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20"/>
  </w:num>
  <w:num w:numId="4">
    <w:abstractNumId w:val="6"/>
  </w:num>
  <w:num w:numId="5">
    <w:abstractNumId w:val="7"/>
  </w:num>
  <w:num w:numId="6">
    <w:abstractNumId w:val="27"/>
  </w:num>
  <w:num w:numId="7">
    <w:abstractNumId w:val="8"/>
  </w:num>
  <w:num w:numId="8">
    <w:abstractNumId w:val="9"/>
  </w:num>
  <w:num w:numId="9">
    <w:abstractNumId w:val="21"/>
  </w:num>
  <w:num w:numId="10">
    <w:abstractNumId w:val="1"/>
  </w:num>
  <w:num w:numId="11">
    <w:abstractNumId w:val="22"/>
  </w:num>
  <w:num w:numId="12">
    <w:abstractNumId w:val="4"/>
  </w:num>
  <w:num w:numId="13">
    <w:abstractNumId w:val="11"/>
  </w:num>
  <w:num w:numId="14">
    <w:abstractNumId w:val="15"/>
  </w:num>
  <w:num w:numId="15">
    <w:abstractNumId w:val="16"/>
  </w:num>
  <w:num w:numId="16">
    <w:abstractNumId w:val="2"/>
  </w:num>
  <w:num w:numId="17">
    <w:abstractNumId w:val="25"/>
  </w:num>
  <w:num w:numId="18">
    <w:abstractNumId w:val="17"/>
  </w:num>
  <w:num w:numId="19">
    <w:abstractNumId w:val="3"/>
  </w:num>
  <w:num w:numId="20">
    <w:abstractNumId w:val="10"/>
  </w:num>
  <w:num w:numId="21">
    <w:abstractNumId w:val="14"/>
  </w:num>
  <w:num w:numId="22">
    <w:abstractNumId w:val="23"/>
  </w:num>
  <w:num w:numId="23">
    <w:abstractNumId w:val="13"/>
  </w:num>
  <w:num w:numId="24">
    <w:abstractNumId w:val="26"/>
  </w:num>
  <w:num w:numId="25">
    <w:abstractNumId w:val="5"/>
  </w:num>
  <w:num w:numId="26">
    <w:abstractNumId w:val="28"/>
  </w:num>
  <w:num w:numId="27">
    <w:abstractNumId w:val="0"/>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B2E"/>
    <w:rsid w:val="00057730"/>
    <w:rsid w:val="00060A63"/>
    <w:rsid w:val="00067655"/>
    <w:rsid w:val="00080E63"/>
    <w:rsid w:val="00083C73"/>
    <w:rsid w:val="0008449A"/>
    <w:rsid w:val="00084ECC"/>
    <w:rsid w:val="000931FC"/>
    <w:rsid w:val="00096D08"/>
    <w:rsid w:val="000B0496"/>
    <w:rsid w:val="000C22F9"/>
    <w:rsid w:val="000C5B31"/>
    <w:rsid w:val="001028AC"/>
    <w:rsid w:val="001264F0"/>
    <w:rsid w:val="00154DCB"/>
    <w:rsid w:val="00171021"/>
    <w:rsid w:val="00171B61"/>
    <w:rsid w:val="00177AC3"/>
    <w:rsid w:val="00181B4F"/>
    <w:rsid w:val="001A2259"/>
    <w:rsid w:val="001A7158"/>
    <w:rsid w:val="001B5251"/>
    <w:rsid w:val="001C08C2"/>
    <w:rsid w:val="001C5C6C"/>
    <w:rsid w:val="001C65C1"/>
    <w:rsid w:val="001D188E"/>
    <w:rsid w:val="001F33CA"/>
    <w:rsid w:val="001F37EC"/>
    <w:rsid w:val="001F7A1C"/>
    <w:rsid w:val="002002F7"/>
    <w:rsid w:val="0020263C"/>
    <w:rsid w:val="00205870"/>
    <w:rsid w:val="00207B8A"/>
    <w:rsid w:val="00221A59"/>
    <w:rsid w:val="00222660"/>
    <w:rsid w:val="002429CD"/>
    <w:rsid w:val="00244761"/>
    <w:rsid w:val="002532C9"/>
    <w:rsid w:val="00271289"/>
    <w:rsid w:val="00292FC9"/>
    <w:rsid w:val="0029519D"/>
    <w:rsid w:val="00295C02"/>
    <w:rsid w:val="002A100A"/>
    <w:rsid w:val="002A43ED"/>
    <w:rsid w:val="002B6414"/>
    <w:rsid w:val="002F0135"/>
    <w:rsid w:val="002F1179"/>
    <w:rsid w:val="00300A0C"/>
    <w:rsid w:val="00301144"/>
    <w:rsid w:val="00323ADF"/>
    <w:rsid w:val="00362A7A"/>
    <w:rsid w:val="00363D35"/>
    <w:rsid w:val="00372898"/>
    <w:rsid w:val="0037595B"/>
    <w:rsid w:val="003C5E1C"/>
    <w:rsid w:val="003D1B57"/>
    <w:rsid w:val="004079AB"/>
    <w:rsid w:val="0041316F"/>
    <w:rsid w:val="004252D2"/>
    <w:rsid w:val="004422FE"/>
    <w:rsid w:val="00443DEA"/>
    <w:rsid w:val="00452601"/>
    <w:rsid w:val="00462DAD"/>
    <w:rsid w:val="00485C71"/>
    <w:rsid w:val="004A1A16"/>
    <w:rsid w:val="004A2513"/>
    <w:rsid w:val="004A3124"/>
    <w:rsid w:val="004A6410"/>
    <w:rsid w:val="004B28AF"/>
    <w:rsid w:val="004B31ED"/>
    <w:rsid w:val="004B739C"/>
    <w:rsid w:val="004C1FD9"/>
    <w:rsid w:val="004D588C"/>
    <w:rsid w:val="004D6A4B"/>
    <w:rsid w:val="004E31A7"/>
    <w:rsid w:val="004E4ED3"/>
    <w:rsid w:val="004F1FC8"/>
    <w:rsid w:val="004F6525"/>
    <w:rsid w:val="00501B6C"/>
    <w:rsid w:val="0050634F"/>
    <w:rsid w:val="0051537B"/>
    <w:rsid w:val="00527193"/>
    <w:rsid w:val="00547A1A"/>
    <w:rsid w:val="00564BAD"/>
    <w:rsid w:val="005846B7"/>
    <w:rsid w:val="005B3142"/>
    <w:rsid w:val="005B3621"/>
    <w:rsid w:val="005C17D4"/>
    <w:rsid w:val="005C5D2B"/>
    <w:rsid w:val="005E6A2C"/>
    <w:rsid w:val="0060065E"/>
    <w:rsid w:val="00602F55"/>
    <w:rsid w:val="00603357"/>
    <w:rsid w:val="00604532"/>
    <w:rsid w:val="0061165B"/>
    <w:rsid w:val="00617383"/>
    <w:rsid w:val="0062573D"/>
    <w:rsid w:val="006270C9"/>
    <w:rsid w:val="00632229"/>
    <w:rsid w:val="00664F72"/>
    <w:rsid w:val="0066501D"/>
    <w:rsid w:val="00674937"/>
    <w:rsid w:val="006A1A74"/>
    <w:rsid w:val="006B06D0"/>
    <w:rsid w:val="006B6D88"/>
    <w:rsid w:val="006C28DF"/>
    <w:rsid w:val="006D0992"/>
    <w:rsid w:val="006D6164"/>
    <w:rsid w:val="006E33A1"/>
    <w:rsid w:val="006E7E19"/>
    <w:rsid w:val="006F0DD2"/>
    <w:rsid w:val="006F0EFA"/>
    <w:rsid w:val="006F3F17"/>
    <w:rsid w:val="007159B7"/>
    <w:rsid w:val="00722EA4"/>
    <w:rsid w:val="00734274"/>
    <w:rsid w:val="00761BE5"/>
    <w:rsid w:val="007671B0"/>
    <w:rsid w:val="00785245"/>
    <w:rsid w:val="007C282B"/>
    <w:rsid w:val="007D32D1"/>
    <w:rsid w:val="007D4EF3"/>
    <w:rsid w:val="007D5AB2"/>
    <w:rsid w:val="007E228A"/>
    <w:rsid w:val="007F00E7"/>
    <w:rsid w:val="007F144C"/>
    <w:rsid w:val="007F1AEC"/>
    <w:rsid w:val="007F239A"/>
    <w:rsid w:val="00803E95"/>
    <w:rsid w:val="00824767"/>
    <w:rsid w:val="0084158F"/>
    <w:rsid w:val="00846667"/>
    <w:rsid w:val="0085513A"/>
    <w:rsid w:val="00861994"/>
    <w:rsid w:val="00873E38"/>
    <w:rsid w:val="00875971"/>
    <w:rsid w:val="0088114A"/>
    <w:rsid w:val="00891B4C"/>
    <w:rsid w:val="008A30B7"/>
    <w:rsid w:val="008A67D4"/>
    <w:rsid w:val="008A775E"/>
    <w:rsid w:val="008B1CB6"/>
    <w:rsid w:val="008D41A2"/>
    <w:rsid w:val="008F02E2"/>
    <w:rsid w:val="008F193D"/>
    <w:rsid w:val="008F303F"/>
    <w:rsid w:val="00901AF9"/>
    <w:rsid w:val="00902AFD"/>
    <w:rsid w:val="00921073"/>
    <w:rsid w:val="00936291"/>
    <w:rsid w:val="009415C2"/>
    <w:rsid w:val="0095742A"/>
    <w:rsid w:val="0097538E"/>
    <w:rsid w:val="00976005"/>
    <w:rsid w:val="0098367C"/>
    <w:rsid w:val="00987BFA"/>
    <w:rsid w:val="009A2A37"/>
    <w:rsid w:val="009A336E"/>
    <w:rsid w:val="009A42CC"/>
    <w:rsid w:val="009A459E"/>
    <w:rsid w:val="009C3208"/>
    <w:rsid w:val="009C7A60"/>
    <w:rsid w:val="009E6F71"/>
    <w:rsid w:val="009F4E29"/>
    <w:rsid w:val="009F6C50"/>
    <w:rsid w:val="00A01DFE"/>
    <w:rsid w:val="00A03DF5"/>
    <w:rsid w:val="00A05BE9"/>
    <w:rsid w:val="00A357F0"/>
    <w:rsid w:val="00A4087F"/>
    <w:rsid w:val="00A60A3D"/>
    <w:rsid w:val="00A61665"/>
    <w:rsid w:val="00A7514F"/>
    <w:rsid w:val="00A7634C"/>
    <w:rsid w:val="00A84EE2"/>
    <w:rsid w:val="00A86453"/>
    <w:rsid w:val="00A90E03"/>
    <w:rsid w:val="00A91BA5"/>
    <w:rsid w:val="00A91BFE"/>
    <w:rsid w:val="00A96156"/>
    <w:rsid w:val="00AC49DD"/>
    <w:rsid w:val="00AD2793"/>
    <w:rsid w:val="00AD6DE0"/>
    <w:rsid w:val="00AD6E30"/>
    <w:rsid w:val="00AE2A53"/>
    <w:rsid w:val="00AF0AEE"/>
    <w:rsid w:val="00AF3524"/>
    <w:rsid w:val="00B067FE"/>
    <w:rsid w:val="00B14AAC"/>
    <w:rsid w:val="00B16F94"/>
    <w:rsid w:val="00B20958"/>
    <w:rsid w:val="00B21999"/>
    <w:rsid w:val="00B27EEC"/>
    <w:rsid w:val="00B36C1A"/>
    <w:rsid w:val="00B377E8"/>
    <w:rsid w:val="00B4322A"/>
    <w:rsid w:val="00B82875"/>
    <w:rsid w:val="00B82C35"/>
    <w:rsid w:val="00B84777"/>
    <w:rsid w:val="00B84F92"/>
    <w:rsid w:val="00B92F87"/>
    <w:rsid w:val="00B9340A"/>
    <w:rsid w:val="00B9378C"/>
    <w:rsid w:val="00BA483D"/>
    <w:rsid w:val="00BC396A"/>
    <w:rsid w:val="00BC4786"/>
    <w:rsid w:val="00BE65B9"/>
    <w:rsid w:val="00C01871"/>
    <w:rsid w:val="00C064D2"/>
    <w:rsid w:val="00C177E8"/>
    <w:rsid w:val="00C250DD"/>
    <w:rsid w:val="00C319F4"/>
    <w:rsid w:val="00C36A1E"/>
    <w:rsid w:val="00C50E36"/>
    <w:rsid w:val="00C56B0B"/>
    <w:rsid w:val="00C74AD1"/>
    <w:rsid w:val="00C771AE"/>
    <w:rsid w:val="00C816B3"/>
    <w:rsid w:val="00CB58C2"/>
    <w:rsid w:val="00CC1DB3"/>
    <w:rsid w:val="00CF1E4C"/>
    <w:rsid w:val="00D03E52"/>
    <w:rsid w:val="00D23024"/>
    <w:rsid w:val="00D270E5"/>
    <w:rsid w:val="00D316C6"/>
    <w:rsid w:val="00D40706"/>
    <w:rsid w:val="00D41CB2"/>
    <w:rsid w:val="00D44BE2"/>
    <w:rsid w:val="00D51F74"/>
    <w:rsid w:val="00D773D0"/>
    <w:rsid w:val="00D86C60"/>
    <w:rsid w:val="00D94E7C"/>
    <w:rsid w:val="00DA14A4"/>
    <w:rsid w:val="00DA6065"/>
    <w:rsid w:val="00DA661C"/>
    <w:rsid w:val="00DA70D7"/>
    <w:rsid w:val="00DA7EC0"/>
    <w:rsid w:val="00DB3B34"/>
    <w:rsid w:val="00DB47E6"/>
    <w:rsid w:val="00DD3951"/>
    <w:rsid w:val="00DF0CA5"/>
    <w:rsid w:val="00DF3E65"/>
    <w:rsid w:val="00DF5F6A"/>
    <w:rsid w:val="00E13D30"/>
    <w:rsid w:val="00E274A4"/>
    <w:rsid w:val="00E31211"/>
    <w:rsid w:val="00E3282C"/>
    <w:rsid w:val="00E3602C"/>
    <w:rsid w:val="00E43F0F"/>
    <w:rsid w:val="00E529AB"/>
    <w:rsid w:val="00E57A3E"/>
    <w:rsid w:val="00E60D23"/>
    <w:rsid w:val="00E63390"/>
    <w:rsid w:val="00E63C9B"/>
    <w:rsid w:val="00E845BD"/>
    <w:rsid w:val="00E93100"/>
    <w:rsid w:val="00EA6C55"/>
    <w:rsid w:val="00EB3DE1"/>
    <w:rsid w:val="00EC5183"/>
    <w:rsid w:val="00ED6599"/>
    <w:rsid w:val="00EF0734"/>
    <w:rsid w:val="00F016EC"/>
    <w:rsid w:val="00F21544"/>
    <w:rsid w:val="00F228A3"/>
    <w:rsid w:val="00F31E81"/>
    <w:rsid w:val="00F320C2"/>
    <w:rsid w:val="00F3785D"/>
    <w:rsid w:val="00F61F9E"/>
    <w:rsid w:val="00F6382F"/>
    <w:rsid w:val="00F6731D"/>
    <w:rsid w:val="00F71E5F"/>
    <w:rsid w:val="00F733C5"/>
    <w:rsid w:val="00F86EFD"/>
    <w:rsid w:val="00FA2F0F"/>
    <w:rsid w:val="00FE2736"/>
    <w:rsid w:val="00FE538C"/>
    <w:rsid w:val="00FE7B24"/>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4830-0FDB-495C-87C5-A7661966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3</cp:revision>
  <cp:lastPrinted>2017-06-06T21:20:00Z</cp:lastPrinted>
  <dcterms:created xsi:type="dcterms:W3CDTF">2017-06-07T02:36:00Z</dcterms:created>
  <dcterms:modified xsi:type="dcterms:W3CDTF">2017-07-11T20:42:00Z</dcterms:modified>
</cp:coreProperties>
</file>